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EB33C" w14:textId="3E47EE6D" w:rsidR="001C7DA3" w:rsidRDefault="001C7DA3">
      <w:pPr>
        <w:rPr>
          <w:rFonts w:ascii="Arial" w:hAnsi="Arial" w:cs="Arial"/>
          <w:sz w:val="28"/>
          <w:szCs w:val="28"/>
          <w:lang w:val="en-US"/>
        </w:rPr>
      </w:pPr>
      <w:bookmarkStart w:id="0" w:name="_Hlk139974695"/>
      <w:r>
        <w:rPr>
          <w:rFonts w:ascii="Arial" w:hAnsi="Arial" w:cs="Arial"/>
          <w:sz w:val="28"/>
          <w:szCs w:val="28"/>
          <w:lang w:val="en-US"/>
        </w:rPr>
        <w:t xml:space="preserve">Embargoed for 00.01 </w:t>
      </w:r>
      <w:r w:rsidR="00AF3CE3">
        <w:rPr>
          <w:rFonts w:ascii="Arial" w:hAnsi="Arial" w:cs="Arial"/>
          <w:sz w:val="28"/>
          <w:szCs w:val="28"/>
          <w:lang w:val="en-US"/>
        </w:rPr>
        <w:t>Wednesday 19</w:t>
      </w:r>
      <w:r w:rsidR="00AF3CE3" w:rsidRPr="00AF3CE3">
        <w:rPr>
          <w:rFonts w:ascii="Arial" w:hAnsi="Arial" w:cs="Arial"/>
          <w:sz w:val="28"/>
          <w:szCs w:val="28"/>
          <w:vertAlign w:val="superscript"/>
          <w:lang w:val="en-US"/>
        </w:rPr>
        <w:t>th</w:t>
      </w:r>
      <w:r w:rsidR="00AF3CE3">
        <w:rPr>
          <w:rFonts w:ascii="Arial" w:hAnsi="Arial" w:cs="Arial"/>
          <w:sz w:val="28"/>
          <w:szCs w:val="28"/>
          <w:lang w:val="en-US"/>
        </w:rPr>
        <w:t xml:space="preserve"> </w:t>
      </w:r>
      <w:proofErr w:type="gramStart"/>
      <w:r w:rsidR="00AF3CE3">
        <w:rPr>
          <w:rFonts w:ascii="Arial" w:hAnsi="Arial" w:cs="Arial"/>
          <w:sz w:val="28"/>
          <w:szCs w:val="28"/>
          <w:lang w:val="en-US"/>
        </w:rPr>
        <w:t>July</w:t>
      </w:r>
      <w:proofErr w:type="gramEnd"/>
    </w:p>
    <w:p w14:paraId="60D020F3" w14:textId="77777777" w:rsidR="001C7DA3" w:rsidRDefault="001C7DA3">
      <w:pPr>
        <w:rPr>
          <w:rFonts w:ascii="Arial" w:hAnsi="Arial" w:cs="Arial"/>
          <w:sz w:val="28"/>
          <w:szCs w:val="28"/>
          <w:lang w:val="en-US"/>
        </w:rPr>
      </w:pPr>
    </w:p>
    <w:p w14:paraId="18D531C6" w14:textId="313F54FD" w:rsidR="00CE1967" w:rsidRPr="00634221" w:rsidRDefault="00CE1967">
      <w:pPr>
        <w:rPr>
          <w:rFonts w:ascii="Arial" w:hAnsi="Arial" w:cs="Arial"/>
          <w:sz w:val="28"/>
          <w:szCs w:val="28"/>
          <w:lang w:val="en-US"/>
        </w:rPr>
      </w:pPr>
      <w:r w:rsidRPr="00634221">
        <w:rPr>
          <w:rFonts w:ascii="Arial" w:hAnsi="Arial" w:cs="Arial"/>
          <w:sz w:val="28"/>
          <w:szCs w:val="28"/>
          <w:lang w:val="en-US"/>
        </w:rPr>
        <w:t xml:space="preserve">Half the public </w:t>
      </w:r>
      <w:r w:rsidR="007D3EB0" w:rsidRPr="00634221">
        <w:rPr>
          <w:rFonts w:ascii="Arial" w:hAnsi="Arial" w:cs="Arial"/>
          <w:sz w:val="28"/>
          <w:szCs w:val="28"/>
          <w:lang w:val="en-US"/>
        </w:rPr>
        <w:t xml:space="preserve">in </w:t>
      </w:r>
      <w:r w:rsidR="005A6229">
        <w:rPr>
          <w:rFonts w:ascii="Arial" w:hAnsi="Arial" w:cs="Arial"/>
          <w:sz w:val="28"/>
          <w:szCs w:val="28"/>
          <w:lang w:val="en-US"/>
        </w:rPr>
        <w:t xml:space="preserve">the </w:t>
      </w:r>
      <w:proofErr w:type="gramStart"/>
      <w:r w:rsidR="005A6229">
        <w:rPr>
          <w:rFonts w:ascii="Arial" w:hAnsi="Arial" w:cs="Arial"/>
          <w:sz w:val="28"/>
          <w:szCs w:val="28"/>
          <w:lang w:val="en-US"/>
        </w:rPr>
        <w:t>SOUTH WEST</w:t>
      </w:r>
      <w:proofErr w:type="gramEnd"/>
      <w:r w:rsidR="007D3EB0" w:rsidRPr="00634221">
        <w:rPr>
          <w:rFonts w:ascii="Arial" w:hAnsi="Arial" w:cs="Arial"/>
          <w:sz w:val="28"/>
          <w:szCs w:val="28"/>
          <w:lang w:val="en-US"/>
        </w:rPr>
        <w:t xml:space="preserve"> </w:t>
      </w:r>
      <w:r w:rsidRPr="00634221">
        <w:rPr>
          <w:rFonts w:ascii="Arial" w:hAnsi="Arial" w:cs="Arial"/>
          <w:sz w:val="28"/>
          <w:szCs w:val="28"/>
          <w:lang w:val="en-US"/>
        </w:rPr>
        <w:t xml:space="preserve">think the Government is not doing enough to reduce smoking FOUR YEARS after </w:t>
      </w:r>
      <w:r w:rsidR="00812028" w:rsidRPr="00634221">
        <w:rPr>
          <w:rFonts w:ascii="Arial" w:hAnsi="Arial" w:cs="Arial"/>
          <w:sz w:val="28"/>
          <w:szCs w:val="28"/>
          <w:lang w:val="en-US"/>
        </w:rPr>
        <w:t xml:space="preserve">the </w:t>
      </w:r>
      <w:r w:rsidRPr="00634221">
        <w:rPr>
          <w:rFonts w:ascii="Arial" w:hAnsi="Arial" w:cs="Arial"/>
          <w:sz w:val="28"/>
          <w:szCs w:val="28"/>
          <w:lang w:val="en-US"/>
        </w:rPr>
        <w:t>Government pledge</w:t>
      </w:r>
      <w:r w:rsidR="00812028" w:rsidRPr="00634221">
        <w:rPr>
          <w:rFonts w:ascii="Arial" w:hAnsi="Arial" w:cs="Arial"/>
          <w:sz w:val="28"/>
          <w:szCs w:val="28"/>
          <w:lang w:val="en-US"/>
        </w:rPr>
        <w:t>d</w:t>
      </w:r>
      <w:r w:rsidRPr="00634221">
        <w:rPr>
          <w:rFonts w:ascii="Arial" w:hAnsi="Arial" w:cs="Arial"/>
          <w:sz w:val="28"/>
          <w:szCs w:val="28"/>
          <w:lang w:val="en-US"/>
        </w:rPr>
        <w:t xml:space="preserve"> to make England smokefree</w:t>
      </w:r>
    </w:p>
    <w:p w14:paraId="379E5E48" w14:textId="77777777" w:rsidR="00CE1967" w:rsidRPr="00634221" w:rsidRDefault="00CE1967">
      <w:pPr>
        <w:rPr>
          <w:rFonts w:ascii="Arial" w:hAnsi="Arial" w:cs="Arial"/>
          <w:lang w:val="en-US"/>
        </w:rPr>
      </w:pPr>
    </w:p>
    <w:p w14:paraId="64E7A0CE" w14:textId="18325392" w:rsidR="00B618B2" w:rsidRPr="00634221" w:rsidRDefault="00D86238">
      <w:pPr>
        <w:rPr>
          <w:rFonts w:ascii="Arial" w:hAnsi="Arial" w:cs="Arial"/>
          <w:lang w:val="en-US"/>
        </w:rPr>
      </w:pPr>
      <w:r w:rsidRPr="00634221">
        <w:rPr>
          <w:rFonts w:ascii="Arial" w:hAnsi="Arial" w:cs="Arial"/>
          <w:lang w:val="en-US"/>
        </w:rPr>
        <w:t>New data issued today [19</w:t>
      </w:r>
      <w:r w:rsidRPr="00634221">
        <w:rPr>
          <w:rFonts w:ascii="Arial" w:hAnsi="Arial" w:cs="Arial"/>
          <w:vertAlign w:val="superscript"/>
          <w:lang w:val="en-US"/>
        </w:rPr>
        <w:t>th</w:t>
      </w:r>
      <w:r w:rsidRPr="00634221">
        <w:rPr>
          <w:rFonts w:ascii="Arial" w:hAnsi="Arial" w:cs="Arial"/>
          <w:lang w:val="en-US"/>
        </w:rPr>
        <w:t xml:space="preserve"> July] shows that people in </w:t>
      </w:r>
      <w:r w:rsidR="001A17DD">
        <w:rPr>
          <w:rFonts w:ascii="Arial" w:hAnsi="Arial" w:cs="Arial"/>
          <w:lang w:val="en-US"/>
        </w:rPr>
        <w:t xml:space="preserve">the </w:t>
      </w:r>
      <w:proofErr w:type="gramStart"/>
      <w:r w:rsidR="001A17DD">
        <w:rPr>
          <w:rFonts w:ascii="Arial" w:hAnsi="Arial" w:cs="Arial"/>
          <w:lang w:val="en-US"/>
        </w:rPr>
        <w:t>South West</w:t>
      </w:r>
      <w:proofErr w:type="gramEnd"/>
      <w:r w:rsidRPr="00634221">
        <w:rPr>
          <w:rFonts w:ascii="Arial" w:hAnsi="Arial" w:cs="Arial"/>
          <w:lang w:val="en-US"/>
        </w:rPr>
        <w:t xml:space="preserve"> want further action to address smoking</w:t>
      </w:r>
      <w:r w:rsidR="002B3EA7">
        <w:rPr>
          <w:rFonts w:ascii="Arial" w:hAnsi="Arial" w:cs="Arial"/>
          <w:lang w:val="en-US"/>
        </w:rPr>
        <w:t xml:space="preserve">. </w:t>
      </w:r>
      <w:r w:rsidR="002B3EA7" w:rsidRPr="00DC5642">
        <w:rPr>
          <w:rFonts w:ascii="Arial" w:hAnsi="Arial" w:cs="Arial"/>
          <w:lang w:val="en-US"/>
        </w:rPr>
        <w:t xml:space="preserve">The data is published as MPs and peers gather to mark four years since the Government committed to make England ‘smokefree’ by 2030 [1]. Progress has been stalled and Cancer Research UK </w:t>
      </w:r>
      <w:proofErr w:type="gramStart"/>
      <w:r w:rsidR="002B3EA7" w:rsidRPr="00DC5642">
        <w:rPr>
          <w:rFonts w:ascii="Arial" w:hAnsi="Arial" w:cs="Arial"/>
          <w:lang w:val="en-US"/>
        </w:rPr>
        <w:t>estimate</w:t>
      </w:r>
      <w:proofErr w:type="gramEnd"/>
      <w:r w:rsidR="002B3EA7" w:rsidRPr="00DC5642">
        <w:rPr>
          <w:rFonts w:ascii="Arial" w:hAnsi="Arial" w:cs="Arial"/>
          <w:lang w:val="en-US"/>
        </w:rPr>
        <w:t xml:space="preserve"> it will be missed by 9 years [2].  Smoking is currently still killing one person every five </w:t>
      </w:r>
      <w:r w:rsidR="002B3EA7">
        <w:rPr>
          <w:rFonts w:ascii="Arial" w:hAnsi="Arial" w:cs="Arial"/>
          <w:lang w:val="en-US"/>
        </w:rPr>
        <w:t>minutes</w:t>
      </w:r>
      <w:r w:rsidR="002B3EA7" w:rsidRPr="00DC5642">
        <w:rPr>
          <w:rFonts w:ascii="Arial" w:hAnsi="Arial" w:cs="Arial"/>
          <w:lang w:val="en-US"/>
        </w:rPr>
        <w:t xml:space="preserve"> in England [3]. </w:t>
      </w:r>
      <w:r w:rsidR="00B618B2" w:rsidRPr="00634221">
        <w:rPr>
          <w:rFonts w:ascii="Arial" w:hAnsi="Arial" w:cs="Arial"/>
          <w:lang w:val="en-US"/>
        </w:rPr>
        <w:t xml:space="preserve"> </w:t>
      </w:r>
    </w:p>
    <w:bookmarkEnd w:id="0"/>
    <w:p w14:paraId="659A4940" w14:textId="06B6CCD4" w:rsidR="00B735E6" w:rsidRPr="00867A6A" w:rsidRDefault="00D27479" w:rsidP="00B735E6">
      <w:pPr>
        <w:rPr>
          <w:rFonts w:ascii="Arial" w:hAnsi="Arial" w:cs="Arial"/>
          <w:lang w:val="en-US"/>
        </w:rPr>
      </w:pPr>
      <w:r>
        <w:rPr>
          <w:rFonts w:ascii="Arial" w:hAnsi="Arial" w:cs="Arial"/>
          <w:lang w:val="en-US"/>
        </w:rPr>
        <w:t xml:space="preserve">The </w:t>
      </w:r>
      <w:r w:rsidR="00B735E6" w:rsidRPr="00634221">
        <w:rPr>
          <w:rFonts w:ascii="Arial" w:hAnsi="Arial" w:cs="Arial"/>
          <w:lang w:val="en-US"/>
        </w:rPr>
        <w:t>ASH Smokefree GB survey carried out by YouGov</w:t>
      </w:r>
      <w:r w:rsidR="00B735E6">
        <w:rPr>
          <w:rFonts w:ascii="Arial" w:hAnsi="Arial" w:cs="Arial"/>
          <w:lang w:val="en-US"/>
        </w:rPr>
        <w:t xml:space="preserve"> [2]</w:t>
      </w:r>
      <w:r w:rsidR="00B735E6" w:rsidRPr="00634221">
        <w:rPr>
          <w:rFonts w:ascii="Arial" w:hAnsi="Arial" w:cs="Arial"/>
          <w:lang w:val="en-US"/>
        </w:rPr>
        <w:t xml:space="preserve"> </w:t>
      </w:r>
      <w:r w:rsidR="00B735E6" w:rsidRPr="00867A6A">
        <w:rPr>
          <w:rFonts w:ascii="Arial" w:hAnsi="Arial" w:cs="Arial"/>
          <w:lang w:val="en-US"/>
        </w:rPr>
        <w:t xml:space="preserve">finds that </w:t>
      </w:r>
      <w:r w:rsidR="005F5FAE" w:rsidRPr="00867A6A">
        <w:rPr>
          <w:rFonts w:ascii="Arial" w:hAnsi="Arial" w:cs="Arial"/>
          <w:lang w:val="en-US"/>
        </w:rPr>
        <w:t>50</w:t>
      </w:r>
      <w:r w:rsidR="00B735E6" w:rsidRPr="00867A6A">
        <w:rPr>
          <w:rFonts w:ascii="Arial" w:hAnsi="Arial" w:cs="Arial"/>
          <w:lang w:val="en-US"/>
        </w:rPr>
        <w:t xml:space="preserve">% of adults in </w:t>
      </w:r>
      <w:r w:rsidR="005F5FAE" w:rsidRPr="00867A6A">
        <w:rPr>
          <w:rFonts w:ascii="Arial" w:hAnsi="Arial" w:cs="Arial"/>
          <w:lang w:val="en-US"/>
        </w:rPr>
        <w:t xml:space="preserve">the </w:t>
      </w:r>
      <w:proofErr w:type="gramStart"/>
      <w:r w:rsidR="005F5FAE" w:rsidRPr="00867A6A">
        <w:rPr>
          <w:rFonts w:ascii="Arial" w:hAnsi="Arial" w:cs="Arial"/>
          <w:lang w:val="en-US"/>
        </w:rPr>
        <w:t>South West</w:t>
      </w:r>
      <w:proofErr w:type="gramEnd"/>
      <w:r w:rsidR="00B735E6" w:rsidRPr="00867A6A">
        <w:rPr>
          <w:rFonts w:ascii="Arial" w:hAnsi="Arial" w:cs="Arial"/>
          <w:lang w:val="en-US"/>
        </w:rPr>
        <w:t xml:space="preserve"> think the Government is not doing enough to address smoking</w:t>
      </w:r>
      <w:r w:rsidR="001B3D6C">
        <w:rPr>
          <w:rFonts w:ascii="Arial" w:hAnsi="Arial" w:cs="Arial"/>
          <w:lang w:val="en-US"/>
        </w:rPr>
        <w:t xml:space="preserve">, </w:t>
      </w:r>
      <w:r w:rsidR="001B3D6C" w:rsidRPr="00815206">
        <w:rPr>
          <w:rFonts w:ascii="Arial" w:hAnsi="Arial" w:cs="Arial"/>
          <w:lang w:val="en-US"/>
        </w:rPr>
        <w:t>many more than the 2</w:t>
      </w:r>
      <w:r w:rsidR="001B3D6C">
        <w:rPr>
          <w:rFonts w:ascii="Arial" w:hAnsi="Arial" w:cs="Arial"/>
          <w:lang w:val="en-US"/>
        </w:rPr>
        <w:t>9</w:t>
      </w:r>
      <w:r w:rsidR="001B3D6C" w:rsidRPr="00815206">
        <w:rPr>
          <w:rFonts w:ascii="Arial" w:hAnsi="Arial" w:cs="Arial"/>
          <w:lang w:val="en-US"/>
        </w:rPr>
        <w:t>% who think the Government is doing about right,</w:t>
      </w:r>
      <w:r w:rsidR="00B735E6" w:rsidRPr="00867A6A">
        <w:rPr>
          <w:rFonts w:ascii="Arial" w:hAnsi="Arial" w:cs="Arial"/>
          <w:lang w:val="en-US"/>
        </w:rPr>
        <w:t xml:space="preserve"> with only </w:t>
      </w:r>
      <w:r w:rsidR="005F5FAE" w:rsidRPr="00867A6A">
        <w:rPr>
          <w:rFonts w:ascii="Arial" w:hAnsi="Arial" w:cs="Arial"/>
          <w:lang w:val="en-US"/>
        </w:rPr>
        <w:t>7</w:t>
      </w:r>
      <w:r w:rsidR="00B735E6" w:rsidRPr="00867A6A">
        <w:rPr>
          <w:rFonts w:ascii="Arial" w:hAnsi="Arial" w:cs="Arial"/>
          <w:lang w:val="en-US"/>
        </w:rPr>
        <w:t xml:space="preserve">% saying they are ‘doing too much’. There is </w:t>
      </w:r>
      <w:r>
        <w:rPr>
          <w:rFonts w:ascii="Arial" w:hAnsi="Arial" w:cs="Arial"/>
          <w:lang w:val="en-US"/>
        </w:rPr>
        <w:t xml:space="preserve">overwhelming </w:t>
      </w:r>
      <w:r w:rsidR="00B735E6" w:rsidRPr="00867A6A">
        <w:rPr>
          <w:rFonts w:ascii="Arial" w:hAnsi="Arial" w:cs="Arial"/>
          <w:lang w:val="en-US"/>
        </w:rPr>
        <w:t>majority support for further action to:</w:t>
      </w:r>
    </w:p>
    <w:p w14:paraId="6AF91987" w14:textId="5CDC4B31" w:rsidR="00B735E6" w:rsidRPr="00867A6A" w:rsidRDefault="00B735E6" w:rsidP="00B735E6">
      <w:pPr>
        <w:pStyle w:val="ListParagraph"/>
        <w:numPr>
          <w:ilvl w:val="0"/>
          <w:numId w:val="1"/>
        </w:numPr>
        <w:rPr>
          <w:rFonts w:ascii="Arial" w:hAnsi="Arial" w:cs="Arial"/>
          <w:lang w:val="en-US"/>
        </w:rPr>
      </w:pPr>
      <w:r w:rsidRPr="00867A6A">
        <w:rPr>
          <w:rFonts w:ascii="Arial" w:hAnsi="Arial" w:cs="Arial"/>
          <w:lang w:val="en-US"/>
        </w:rPr>
        <w:t>Place a levy on tobacco companies (</w:t>
      </w:r>
      <w:r w:rsidR="005F5FAE" w:rsidRPr="00867A6A">
        <w:rPr>
          <w:rFonts w:ascii="Arial" w:hAnsi="Arial" w:cs="Arial"/>
          <w:lang w:val="en-US"/>
        </w:rPr>
        <w:t>81</w:t>
      </w:r>
      <w:r w:rsidRPr="00867A6A">
        <w:rPr>
          <w:rFonts w:ascii="Arial" w:hAnsi="Arial" w:cs="Arial"/>
          <w:lang w:val="en-US"/>
        </w:rPr>
        <w:t xml:space="preserve">% support, </w:t>
      </w:r>
      <w:r w:rsidR="00BD0066" w:rsidRPr="00867A6A">
        <w:rPr>
          <w:rFonts w:ascii="Arial" w:hAnsi="Arial" w:cs="Arial"/>
          <w:lang w:val="en-US"/>
        </w:rPr>
        <w:t>6</w:t>
      </w:r>
      <w:r w:rsidRPr="00867A6A">
        <w:rPr>
          <w:rFonts w:ascii="Arial" w:hAnsi="Arial" w:cs="Arial"/>
          <w:lang w:val="en-US"/>
        </w:rPr>
        <w:t>% oppose)</w:t>
      </w:r>
    </w:p>
    <w:p w14:paraId="715544DA" w14:textId="5663F412" w:rsidR="00B735E6" w:rsidRPr="00867A6A" w:rsidRDefault="00B735E6" w:rsidP="00B735E6">
      <w:pPr>
        <w:pStyle w:val="ListParagraph"/>
        <w:numPr>
          <w:ilvl w:val="0"/>
          <w:numId w:val="1"/>
        </w:numPr>
        <w:rPr>
          <w:rFonts w:ascii="Arial" w:hAnsi="Arial" w:cs="Arial"/>
          <w:lang w:val="en-US"/>
        </w:rPr>
      </w:pPr>
      <w:r w:rsidRPr="00867A6A">
        <w:rPr>
          <w:rFonts w:ascii="Arial" w:hAnsi="Arial" w:cs="Arial"/>
          <w:lang w:val="en-US"/>
        </w:rPr>
        <w:t>Raise the age of sale to 21 (65% support, 1</w:t>
      </w:r>
      <w:r w:rsidR="00101519" w:rsidRPr="00867A6A">
        <w:rPr>
          <w:rFonts w:ascii="Arial" w:hAnsi="Arial" w:cs="Arial"/>
          <w:lang w:val="en-US"/>
        </w:rPr>
        <w:t>4</w:t>
      </w:r>
      <w:r w:rsidRPr="00867A6A">
        <w:rPr>
          <w:rFonts w:ascii="Arial" w:hAnsi="Arial" w:cs="Arial"/>
          <w:lang w:val="en-US"/>
        </w:rPr>
        <w:t>% oppose)</w:t>
      </w:r>
    </w:p>
    <w:p w14:paraId="6F3F664A" w14:textId="4A9C2774" w:rsidR="00B735E6" w:rsidRPr="00867A6A" w:rsidRDefault="00B735E6" w:rsidP="00B735E6">
      <w:pPr>
        <w:pStyle w:val="ListParagraph"/>
        <w:numPr>
          <w:ilvl w:val="0"/>
          <w:numId w:val="1"/>
        </w:numPr>
        <w:rPr>
          <w:rFonts w:ascii="Arial" w:hAnsi="Arial" w:cs="Arial"/>
          <w:lang w:val="en-US"/>
        </w:rPr>
      </w:pPr>
      <w:r w:rsidRPr="00867A6A">
        <w:rPr>
          <w:rFonts w:ascii="Arial" w:hAnsi="Arial" w:cs="Arial"/>
          <w:lang w:val="en-US"/>
        </w:rPr>
        <w:t>Tobacco retail licensing (8</w:t>
      </w:r>
      <w:r w:rsidR="001D5BFC" w:rsidRPr="00867A6A">
        <w:rPr>
          <w:rFonts w:ascii="Arial" w:hAnsi="Arial" w:cs="Arial"/>
          <w:lang w:val="en-US"/>
        </w:rPr>
        <w:t>5</w:t>
      </w:r>
      <w:r w:rsidRPr="00867A6A">
        <w:rPr>
          <w:rFonts w:ascii="Arial" w:hAnsi="Arial" w:cs="Arial"/>
          <w:lang w:val="en-US"/>
        </w:rPr>
        <w:t xml:space="preserve">% support, </w:t>
      </w:r>
      <w:r w:rsidR="00101519" w:rsidRPr="00867A6A">
        <w:rPr>
          <w:rFonts w:ascii="Arial" w:hAnsi="Arial" w:cs="Arial"/>
          <w:lang w:val="en-US"/>
        </w:rPr>
        <w:t>4</w:t>
      </w:r>
      <w:r w:rsidRPr="00867A6A">
        <w:rPr>
          <w:rFonts w:ascii="Arial" w:hAnsi="Arial" w:cs="Arial"/>
          <w:lang w:val="en-US"/>
        </w:rPr>
        <w:t xml:space="preserve">% oppose) </w:t>
      </w:r>
    </w:p>
    <w:p w14:paraId="6E4411E7" w14:textId="674A28E1" w:rsidR="00B735E6" w:rsidRPr="00867A6A" w:rsidRDefault="00B735E6" w:rsidP="00B735E6">
      <w:pPr>
        <w:pStyle w:val="ListParagraph"/>
        <w:numPr>
          <w:ilvl w:val="0"/>
          <w:numId w:val="1"/>
        </w:numPr>
        <w:rPr>
          <w:rFonts w:ascii="Arial" w:hAnsi="Arial" w:cs="Arial"/>
          <w:lang w:val="en-US"/>
        </w:rPr>
      </w:pPr>
      <w:r w:rsidRPr="00867A6A">
        <w:rPr>
          <w:rFonts w:ascii="Arial" w:hAnsi="Arial" w:cs="Arial"/>
          <w:lang w:val="en-US"/>
        </w:rPr>
        <w:t>Increasing government investment in public education campaigns (7</w:t>
      </w:r>
      <w:r w:rsidR="001D5BFC" w:rsidRPr="00867A6A">
        <w:rPr>
          <w:rFonts w:ascii="Arial" w:hAnsi="Arial" w:cs="Arial"/>
          <w:lang w:val="en-US"/>
        </w:rPr>
        <w:t>1</w:t>
      </w:r>
      <w:r w:rsidRPr="00867A6A">
        <w:rPr>
          <w:rFonts w:ascii="Arial" w:hAnsi="Arial" w:cs="Arial"/>
          <w:lang w:val="en-US"/>
        </w:rPr>
        <w:t xml:space="preserve">% support, </w:t>
      </w:r>
      <w:r w:rsidR="00101519" w:rsidRPr="00867A6A">
        <w:rPr>
          <w:rFonts w:ascii="Arial" w:hAnsi="Arial" w:cs="Arial"/>
          <w:lang w:val="en-US"/>
        </w:rPr>
        <w:t>7</w:t>
      </w:r>
      <w:r w:rsidRPr="00867A6A">
        <w:rPr>
          <w:rFonts w:ascii="Arial" w:hAnsi="Arial" w:cs="Arial"/>
          <w:lang w:val="en-US"/>
        </w:rPr>
        <w:t>% oppose)</w:t>
      </w:r>
    </w:p>
    <w:p w14:paraId="446FAFD9" w14:textId="6B559D54" w:rsidR="00B735E6" w:rsidRPr="00867A6A" w:rsidRDefault="00B735E6" w:rsidP="00B735E6">
      <w:pPr>
        <w:pStyle w:val="ListParagraph"/>
        <w:numPr>
          <w:ilvl w:val="0"/>
          <w:numId w:val="1"/>
        </w:numPr>
        <w:rPr>
          <w:rFonts w:ascii="Arial" w:hAnsi="Arial" w:cs="Arial"/>
          <w:lang w:val="en-US"/>
        </w:rPr>
      </w:pPr>
      <w:r w:rsidRPr="00867A6A">
        <w:rPr>
          <w:rFonts w:ascii="Arial" w:hAnsi="Arial" w:cs="Arial"/>
          <w:lang w:val="en-US"/>
        </w:rPr>
        <w:t>Pack inserts to motivate quitting (6</w:t>
      </w:r>
      <w:r w:rsidR="00101519" w:rsidRPr="00867A6A">
        <w:rPr>
          <w:rFonts w:ascii="Arial" w:hAnsi="Arial" w:cs="Arial"/>
          <w:lang w:val="en-US"/>
        </w:rPr>
        <w:t>7</w:t>
      </w:r>
      <w:r w:rsidRPr="00867A6A">
        <w:rPr>
          <w:rFonts w:ascii="Arial" w:hAnsi="Arial" w:cs="Arial"/>
          <w:lang w:val="en-US"/>
        </w:rPr>
        <w:t>% support, 9% oppose)</w:t>
      </w:r>
    </w:p>
    <w:p w14:paraId="7B8D4B59" w14:textId="77777777" w:rsidR="00064A0C" w:rsidRPr="00634221" w:rsidRDefault="00D1201E" w:rsidP="00064A0C">
      <w:pPr>
        <w:rPr>
          <w:rFonts w:ascii="Arial" w:hAnsi="Arial" w:cs="Arial"/>
          <w:lang w:val="en-US"/>
        </w:rPr>
      </w:pPr>
      <w:r w:rsidRPr="00634221">
        <w:rPr>
          <w:rFonts w:ascii="Arial" w:hAnsi="Arial" w:cs="Arial"/>
          <w:lang w:val="en-US"/>
        </w:rPr>
        <w:t>Many of these recommendations were included in the independent Khan review published in June 2022. The review author Dr Javed Khan will address the meeting in Parliament</w:t>
      </w:r>
      <w:r w:rsidR="003C0EC1" w:rsidRPr="00634221">
        <w:rPr>
          <w:rFonts w:ascii="Arial" w:hAnsi="Arial" w:cs="Arial"/>
          <w:lang w:val="en-US"/>
        </w:rPr>
        <w:t xml:space="preserve">. Ahead of the meeting </w:t>
      </w:r>
      <w:r w:rsidR="00064A0C" w:rsidRPr="00634221">
        <w:rPr>
          <w:rFonts w:ascii="Arial" w:hAnsi="Arial" w:cs="Arial"/>
          <w:lang w:val="en-US"/>
        </w:rPr>
        <w:t>Dr Khan said:</w:t>
      </w:r>
    </w:p>
    <w:p w14:paraId="4FD5BF01" w14:textId="6C19C2D6" w:rsidR="00872D33" w:rsidRPr="00634221" w:rsidRDefault="00064A0C" w:rsidP="00064A0C">
      <w:pPr>
        <w:ind w:left="720"/>
        <w:rPr>
          <w:rFonts w:ascii="Arial" w:hAnsi="Arial" w:cs="Arial"/>
          <w:sz w:val="24"/>
          <w:szCs w:val="24"/>
        </w:rPr>
      </w:pPr>
      <w:r w:rsidRPr="00634221">
        <w:rPr>
          <w:rFonts w:ascii="Arial" w:hAnsi="Arial" w:cs="Arial"/>
          <w:i/>
          <w:iCs/>
          <w:shd w:val="clear" w:color="auto" w:fill="FFFFFF"/>
        </w:rPr>
        <w:t>"Reaching a smokefree 2030 is achievable but it requires more action than the Government has currently committed to. My 2022 review called for a holistic response that will make smoking obsolete in this country. Without doubt, sustainable and increased funding is needed to support those with the highest rates of smoking, something which could be levied from the tobacco industry. Anything less risks leaving some groups behind and widening the already substantial inequalities caused by smoking."</w:t>
      </w:r>
    </w:p>
    <w:p w14:paraId="4A7CE3B8" w14:textId="77777777" w:rsidR="00B47E8A" w:rsidRPr="00DC5642" w:rsidRDefault="00B47E8A" w:rsidP="00B47E8A">
      <w:pPr>
        <w:rPr>
          <w:rFonts w:ascii="Arial" w:hAnsi="Arial" w:cs="Arial"/>
          <w:lang w:val="en-US"/>
        </w:rPr>
      </w:pPr>
      <w:r>
        <w:rPr>
          <w:rFonts w:ascii="Arial" w:hAnsi="Arial" w:cs="Arial"/>
          <w:lang w:val="en-US"/>
        </w:rPr>
        <w:t>I</w:t>
      </w:r>
      <w:r w:rsidRPr="00DC5642">
        <w:rPr>
          <w:rFonts w:ascii="Arial" w:hAnsi="Arial" w:cs="Arial"/>
          <w:lang w:val="en-US"/>
        </w:rPr>
        <w:t>n April</w:t>
      </w:r>
      <w:r>
        <w:rPr>
          <w:rFonts w:ascii="Arial" w:hAnsi="Arial" w:cs="Arial"/>
          <w:lang w:val="en-US"/>
        </w:rPr>
        <w:t xml:space="preserve"> the Government announced</w:t>
      </w:r>
      <w:r w:rsidRPr="00DC5642">
        <w:rPr>
          <w:rFonts w:ascii="Arial" w:hAnsi="Arial" w:cs="Arial"/>
          <w:lang w:val="en-US"/>
        </w:rPr>
        <w:t xml:space="preserve"> </w:t>
      </w:r>
      <w:r>
        <w:rPr>
          <w:rFonts w:ascii="Arial" w:hAnsi="Arial" w:cs="Arial"/>
          <w:lang w:val="en-US"/>
        </w:rPr>
        <w:t xml:space="preserve">[5] </w:t>
      </w:r>
      <w:r w:rsidRPr="00DC5642">
        <w:rPr>
          <w:rFonts w:ascii="Arial" w:hAnsi="Arial" w:cs="Arial"/>
          <w:lang w:val="en-US"/>
        </w:rPr>
        <w:t>a new ‘swap to stop’ scheme to distribute 1 million vape kits to help adults to quit, a financial incentive scheme for pregnant smokers and pack inserts to promote quitting in cigarette packs.</w:t>
      </w:r>
    </w:p>
    <w:p w14:paraId="5C1A0C37" w14:textId="77777777" w:rsidR="00CB35A4" w:rsidRPr="00634221" w:rsidRDefault="00CB35A4" w:rsidP="00CB35A4">
      <w:pPr>
        <w:rPr>
          <w:rFonts w:ascii="Arial" w:hAnsi="Arial" w:cs="Arial"/>
          <w:lang w:val="en-US"/>
        </w:rPr>
      </w:pPr>
      <w:r w:rsidRPr="00634221">
        <w:rPr>
          <w:rFonts w:ascii="Arial" w:hAnsi="Arial" w:cs="Arial"/>
          <w:lang w:val="en-US"/>
        </w:rPr>
        <w:t xml:space="preserve">Public Health Minister Neil O’Brien will be speaking at the event </w:t>
      </w:r>
      <w:r>
        <w:rPr>
          <w:rFonts w:ascii="Arial" w:hAnsi="Arial" w:cs="Arial"/>
          <w:lang w:val="en-US"/>
        </w:rPr>
        <w:t xml:space="preserve">and </w:t>
      </w:r>
      <w:r w:rsidRPr="00634221">
        <w:rPr>
          <w:rFonts w:ascii="Arial" w:hAnsi="Arial" w:cs="Arial"/>
          <w:lang w:val="en-US"/>
        </w:rPr>
        <w:t>commented:</w:t>
      </w:r>
    </w:p>
    <w:p w14:paraId="25A31B1E" w14:textId="77777777" w:rsidR="0011178C" w:rsidRDefault="0011178C" w:rsidP="0011178C">
      <w:pPr>
        <w:ind w:left="720"/>
        <w:rPr>
          <w:rFonts w:ascii="Arial" w:hAnsi="Arial" w:cs="Arial"/>
          <w:i/>
          <w:iCs/>
          <w:lang w:val="en-US"/>
        </w:rPr>
      </w:pPr>
      <w:r w:rsidRPr="002716A3">
        <w:rPr>
          <w:rFonts w:ascii="Arial" w:hAnsi="Arial" w:cs="Arial"/>
          <w:i/>
          <w:iCs/>
          <w:lang w:val="en-US"/>
        </w:rPr>
        <w:t xml:space="preserve">“Through our new measures, the Government will be supporting many more smokers to quit. One million smokers will be encouraged to ‘swap to stop’, swapping cigarettes for vapes under a new national scheme – the first of its kind in the world. We will offer evidence-based financial incentives for all pregnant women who smoke. We will also shortly be launching a consultation on cigarette pack inserts to provide further information to support smokers </w:t>
      </w:r>
      <w:proofErr w:type="gramStart"/>
      <w:r w:rsidRPr="002716A3">
        <w:rPr>
          <w:rFonts w:ascii="Arial" w:hAnsi="Arial" w:cs="Arial"/>
          <w:i/>
          <w:iCs/>
          <w:lang w:val="en-US"/>
        </w:rPr>
        <w:t>to quit</w:t>
      </w:r>
      <w:proofErr w:type="gramEnd"/>
      <w:r w:rsidRPr="002716A3">
        <w:rPr>
          <w:rFonts w:ascii="Arial" w:hAnsi="Arial" w:cs="Arial"/>
          <w:i/>
          <w:iCs/>
          <w:lang w:val="en-US"/>
        </w:rPr>
        <w:t xml:space="preserve">. These are important steps on the path to achieving our bold ambition to be Smokefree by 2030.” </w:t>
      </w:r>
    </w:p>
    <w:p w14:paraId="765C0112" w14:textId="77777777" w:rsidR="00CF08DD" w:rsidRPr="0042570E" w:rsidRDefault="00CF08DD" w:rsidP="00CF08DD">
      <w:pPr>
        <w:rPr>
          <w:rFonts w:ascii="Arial" w:hAnsi="Arial" w:cs="Arial"/>
          <w:lang w:val="en-US"/>
        </w:rPr>
      </w:pPr>
      <w:r w:rsidRPr="0042570E">
        <w:rPr>
          <w:rFonts w:ascii="Arial" w:hAnsi="Arial" w:cs="Arial"/>
          <w:lang w:val="en-US"/>
        </w:rPr>
        <w:lastRenderedPageBreak/>
        <w:t xml:space="preserve">There is strong public support across the political spectrum for a levy on tobacco manufacturers supported by the overwhelming majority of those surveyed who voted for the 3 largest British political parties at the 2019 general election (Conservative 75%, </w:t>
      </w:r>
      <w:proofErr w:type="spellStart"/>
      <w:r w:rsidRPr="0042570E">
        <w:rPr>
          <w:rFonts w:ascii="Arial" w:hAnsi="Arial" w:cs="Arial"/>
          <w:lang w:val="en-US"/>
        </w:rPr>
        <w:t>Labour</w:t>
      </w:r>
      <w:proofErr w:type="spellEnd"/>
      <w:r w:rsidRPr="0042570E">
        <w:rPr>
          <w:rFonts w:ascii="Arial" w:hAnsi="Arial" w:cs="Arial"/>
          <w:lang w:val="en-US"/>
        </w:rPr>
        <w:t xml:space="preserve"> 82%, Liberal Democrats 87%)</w:t>
      </w:r>
      <w:r>
        <w:rPr>
          <w:rFonts w:ascii="Arial" w:hAnsi="Arial" w:cs="Arial"/>
          <w:lang w:val="en-US"/>
        </w:rPr>
        <w:t xml:space="preserve"> [6].</w:t>
      </w:r>
    </w:p>
    <w:p w14:paraId="42A20EEB" w14:textId="77777777" w:rsidR="00CF08DD" w:rsidRPr="00DC5642" w:rsidRDefault="00CF08DD" w:rsidP="00CF08DD">
      <w:pPr>
        <w:rPr>
          <w:rFonts w:ascii="Arial" w:hAnsi="Arial" w:cs="Arial"/>
          <w:lang w:val="en-US"/>
        </w:rPr>
      </w:pPr>
      <w:r w:rsidRPr="00DC5642">
        <w:rPr>
          <w:rFonts w:ascii="Arial" w:hAnsi="Arial" w:cs="Arial"/>
          <w:lang w:val="en-US"/>
        </w:rPr>
        <w:t>Chairman of the APPG on Smoking and Health, Bob Blackman MP said:</w:t>
      </w:r>
    </w:p>
    <w:p w14:paraId="5E231F1E" w14:textId="77777777" w:rsidR="00CF08DD" w:rsidRPr="0011178C" w:rsidRDefault="00CF08DD" w:rsidP="00CF08DD">
      <w:pPr>
        <w:ind w:left="720"/>
        <w:rPr>
          <w:rFonts w:ascii="Arial" w:hAnsi="Arial" w:cs="Arial"/>
          <w:i/>
          <w:iCs/>
          <w:lang w:val="en-US"/>
        </w:rPr>
      </w:pPr>
      <w:bookmarkStart w:id="1" w:name="_Hlk140067882"/>
      <w:r w:rsidRPr="0011178C">
        <w:rPr>
          <w:rFonts w:ascii="Arial" w:hAnsi="Arial" w:cs="Arial"/>
          <w:i/>
          <w:iCs/>
          <w:lang w:val="en-US"/>
        </w:rPr>
        <w:t>“The Government is to be congratulated for the measures to end the tobacco epidemic announced earlier this year. However, while they are a great first step, they’re not nearly enough to deliver our nation’s smokefree 2030 ambition. The public know this, there’s overwhelming popular support for the Government to go further and faster. Ending smoking will protect our health and social care system and improve productivity in the here and now, as well as delivering future generations from the appalling suffering and premature death caused by smoking.”</w:t>
      </w:r>
    </w:p>
    <w:p w14:paraId="046DA243" w14:textId="42CF2883" w:rsidR="00CF08DD" w:rsidRPr="0011178C" w:rsidRDefault="00CF08DD" w:rsidP="00CF08DD">
      <w:pPr>
        <w:spacing w:line="252" w:lineRule="auto"/>
        <w:contextualSpacing/>
        <w:rPr>
          <w:rFonts w:ascii="Arial" w:hAnsi="Arial" w:cs="Arial"/>
          <w:lang w:val="en-US"/>
        </w:rPr>
      </w:pPr>
      <w:r w:rsidRPr="0011178C">
        <w:rPr>
          <w:rFonts w:ascii="Arial" w:hAnsi="Arial" w:cs="Arial"/>
          <w:lang w:val="en-US"/>
        </w:rPr>
        <w:t xml:space="preserve">Cathy Hunt, 57, is a mum of four from County Durham who has undergone two rounds of lung cancer surgery and had a kidney removed in June. She is attending the event in Parliament to let MPs know what she thinks about the progress being made. She is the face of a new quit campaign in the </w:t>
      </w:r>
      <w:proofErr w:type="gramStart"/>
      <w:r w:rsidRPr="0011178C">
        <w:rPr>
          <w:rFonts w:ascii="Arial" w:hAnsi="Arial" w:cs="Arial"/>
          <w:lang w:val="en-US"/>
        </w:rPr>
        <w:t>North East</w:t>
      </w:r>
      <w:proofErr w:type="gramEnd"/>
      <w:r w:rsidRPr="0011178C">
        <w:rPr>
          <w:rFonts w:ascii="Arial" w:hAnsi="Arial" w:cs="Arial"/>
          <w:lang w:val="en-US"/>
        </w:rPr>
        <w:t xml:space="preserve"> </w:t>
      </w:r>
      <w:r w:rsidR="00E83891" w:rsidRPr="0011178C">
        <w:rPr>
          <w:rFonts w:ascii="Arial" w:hAnsi="Arial" w:cs="Arial"/>
          <w:lang w:val="en-US"/>
        </w:rPr>
        <w:t>led</w:t>
      </w:r>
      <w:r w:rsidRPr="0011178C">
        <w:rPr>
          <w:rFonts w:ascii="Arial" w:hAnsi="Arial" w:cs="Arial"/>
          <w:lang w:val="en-US"/>
        </w:rPr>
        <w:t xml:space="preserve"> by regional </w:t>
      </w:r>
      <w:proofErr w:type="spellStart"/>
      <w:r w:rsidRPr="0011178C">
        <w:rPr>
          <w:rFonts w:ascii="Arial" w:hAnsi="Arial" w:cs="Arial"/>
          <w:lang w:val="en-US"/>
        </w:rPr>
        <w:t>organi</w:t>
      </w:r>
      <w:r w:rsidR="00E83891" w:rsidRPr="0011178C">
        <w:rPr>
          <w:rFonts w:ascii="Arial" w:hAnsi="Arial" w:cs="Arial"/>
          <w:lang w:val="en-US"/>
        </w:rPr>
        <w:t>s</w:t>
      </w:r>
      <w:r w:rsidRPr="0011178C">
        <w:rPr>
          <w:rFonts w:ascii="Arial" w:hAnsi="Arial" w:cs="Arial"/>
          <w:lang w:val="en-US"/>
        </w:rPr>
        <w:t>ation</w:t>
      </w:r>
      <w:proofErr w:type="spellEnd"/>
      <w:r w:rsidRPr="0011178C">
        <w:rPr>
          <w:rFonts w:ascii="Arial" w:hAnsi="Arial" w:cs="Arial"/>
          <w:lang w:val="en-US"/>
        </w:rPr>
        <w:t xml:space="preserve"> Fresh and a local councilor. Cathy backs greater investment </w:t>
      </w:r>
      <w:r w:rsidRPr="0011178C">
        <w:rPr>
          <w:rFonts w:ascii="Arial" w:hAnsi="Arial" w:cs="Arial"/>
          <w:color w:val="000000"/>
          <w:lang w:val="en-US"/>
        </w:rPr>
        <w:t xml:space="preserve">in public education campaigns and a levy on tobacco companies. Cathy says: </w:t>
      </w:r>
    </w:p>
    <w:p w14:paraId="7CF68814" w14:textId="77777777" w:rsidR="00CF08DD" w:rsidRPr="0011178C" w:rsidRDefault="00CF08DD" w:rsidP="00CF08DD">
      <w:pPr>
        <w:spacing w:line="252" w:lineRule="auto"/>
        <w:ind w:left="720"/>
        <w:contextualSpacing/>
        <w:rPr>
          <w:rFonts w:ascii="Arial" w:hAnsi="Arial" w:cs="Arial"/>
          <w:i/>
          <w:iCs/>
          <w:color w:val="000000"/>
        </w:rPr>
      </w:pPr>
    </w:p>
    <w:p w14:paraId="18CF59C2" w14:textId="77777777" w:rsidR="00CF08DD" w:rsidRPr="0011178C" w:rsidRDefault="00CF08DD" w:rsidP="00CF08DD">
      <w:pPr>
        <w:spacing w:line="252" w:lineRule="auto"/>
        <w:ind w:left="720"/>
        <w:contextualSpacing/>
        <w:rPr>
          <w:rFonts w:ascii="Arial" w:hAnsi="Arial" w:cs="Arial"/>
          <w:i/>
          <w:iCs/>
          <w:color w:val="000000"/>
        </w:rPr>
      </w:pPr>
      <w:r w:rsidRPr="0011178C">
        <w:rPr>
          <w:rFonts w:ascii="Arial" w:hAnsi="Arial" w:cs="Arial"/>
          <w:i/>
          <w:iCs/>
          <w:color w:val="000000"/>
        </w:rPr>
        <w:t xml:space="preserve">“You hear the word cancer and the first thing I thought was “how do I tell my girls?” For me it was only when I found out I had cancer that I stopped smoking, and even </w:t>
      </w:r>
      <w:proofErr w:type="gramStart"/>
      <w:r w:rsidRPr="0011178C">
        <w:rPr>
          <w:rFonts w:ascii="Arial" w:hAnsi="Arial" w:cs="Arial"/>
          <w:i/>
          <w:iCs/>
          <w:color w:val="000000"/>
        </w:rPr>
        <w:t>then</w:t>
      </w:r>
      <w:proofErr w:type="gramEnd"/>
      <w:r w:rsidRPr="0011178C">
        <w:rPr>
          <w:rFonts w:ascii="Arial" w:hAnsi="Arial" w:cs="Arial"/>
          <w:i/>
          <w:iCs/>
          <w:color w:val="000000"/>
        </w:rPr>
        <w:t xml:space="preserve"> quitting was the best thing I could do. But this is exactly why you need those warnings and constant reminders on the TV…to stop more people getting that to that awful stage. It is so easy to put it to the back of your mind otherwise. </w:t>
      </w:r>
    </w:p>
    <w:p w14:paraId="65B32FEE" w14:textId="77777777" w:rsidR="00CF08DD" w:rsidRPr="0011178C" w:rsidRDefault="00CF08DD" w:rsidP="00CF08DD">
      <w:pPr>
        <w:spacing w:line="252" w:lineRule="auto"/>
        <w:rPr>
          <w:rFonts w:ascii="Arial" w:hAnsi="Arial" w:cs="Arial"/>
          <w:i/>
          <w:iCs/>
          <w:color w:val="000000"/>
        </w:rPr>
      </w:pPr>
    </w:p>
    <w:p w14:paraId="2642B01A" w14:textId="77777777" w:rsidR="00CF08DD" w:rsidRPr="00DC5642" w:rsidRDefault="00CF08DD" w:rsidP="00CF08DD">
      <w:pPr>
        <w:ind w:left="720"/>
        <w:rPr>
          <w:rFonts w:ascii="Arial" w:hAnsi="Arial" w:cs="Arial"/>
          <w:i/>
          <w:iCs/>
        </w:rPr>
      </w:pPr>
      <w:r w:rsidRPr="0011178C">
        <w:rPr>
          <w:rFonts w:ascii="Arial" w:hAnsi="Arial" w:cs="Arial"/>
          <w:i/>
          <w:iCs/>
          <w:color w:val="000000"/>
        </w:rPr>
        <w:t xml:space="preserve">“I was 11 when I started smoking and most smokers begin as kids, long before you really understand addiction, or the risks. But tobacco companies understand the risks all too well. Tobacco companies are </w:t>
      </w:r>
      <w:proofErr w:type="gramStart"/>
      <w:r w:rsidRPr="0011178C">
        <w:rPr>
          <w:rFonts w:ascii="Arial" w:hAnsi="Arial" w:cs="Arial"/>
          <w:i/>
          <w:iCs/>
          <w:color w:val="000000"/>
        </w:rPr>
        <w:t>profiting</w:t>
      </w:r>
      <w:proofErr w:type="gramEnd"/>
      <w:r w:rsidRPr="0011178C">
        <w:rPr>
          <w:rFonts w:ascii="Arial" w:hAnsi="Arial" w:cs="Arial"/>
          <w:i/>
          <w:iCs/>
          <w:color w:val="000000"/>
        </w:rPr>
        <w:t xml:space="preserve"> and they should be sued and that money paid used for treatment and prevention.”</w:t>
      </w:r>
    </w:p>
    <w:bookmarkEnd w:id="1"/>
    <w:p w14:paraId="676AABD6" w14:textId="77777777" w:rsidR="00CF08DD" w:rsidRPr="00DC5642" w:rsidRDefault="00CF08DD" w:rsidP="00CF08DD">
      <w:pPr>
        <w:jc w:val="center"/>
        <w:rPr>
          <w:rFonts w:ascii="Arial" w:hAnsi="Arial" w:cs="Arial"/>
          <w:b/>
          <w:bCs/>
          <w:lang w:val="en-US"/>
        </w:rPr>
      </w:pPr>
      <w:r w:rsidRPr="00DC5642">
        <w:rPr>
          <w:rFonts w:ascii="Arial" w:hAnsi="Arial" w:cs="Arial"/>
          <w:b/>
          <w:bCs/>
          <w:lang w:val="en-US"/>
        </w:rPr>
        <w:t>ENDS</w:t>
      </w:r>
    </w:p>
    <w:p w14:paraId="024F1B25" w14:textId="77777777" w:rsidR="00CF08DD" w:rsidRPr="00B77AB2" w:rsidRDefault="00CF08DD" w:rsidP="00CF08DD">
      <w:pPr>
        <w:rPr>
          <w:rFonts w:ascii="Arial" w:hAnsi="Arial" w:cs="Arial"/>
          <w:b/>
          <w:bCs/>
          <w:lang w:val="en-US"/>
        </w:rPr>
      </w:pPr>
      <w:r w:rsidRPr="003B759D">
        <w:rPr>
          <w:rFonts w:ascii="Arial" w:hAnsi="Arial" w:cs="Arial"/>
          <w:b/>
          <w:bCs/>
          <w:lang w:val="en-US"/>
        </w:rPr>
        <w:t>Notes to the Editor</w:t>
      </w:r>
    </w:p>
    <w:p w14:paraId="2FD10B39" w14:textId="77777777" w:rsidR="00CF08DD" w:rsidRDefault="00CF08DD" w:rsidP="00CF08DD">
      <w:pPr>
        <w:rPr>
          <w:lang w:eastAsia="en-GB"/>
          <w14:ligatures w14:val="none"/>
        </w:rPr>
      </w:pPr>
      <w:r w:rsidRPr="003B759D">
        <w:rPr>
          <w:rFonts w:ascii="Arial" w:hAnsi="Arial" w:cs="Arial"/>
          <w:b/>
          <w:bCs/>
          <w:color w:val="000000"/>
        </w:rPr>
        <w:t xml:space="preserve">For interviews and more information contact </w:t>
      </w:r>
      <w:hyperlink r:id="rId8" w:history="1">
        <w:r w:rsidRPr="003B759D">
          <w:rPr>
            <w:rStyle w:val="Hyperlink"/>
            <w:rFonts w:ascii="Arial" w:hAnsi="Arial" w:cs="Arial"/>
            <w:b/>
            <w:bCs/>
          </w:rPr>
          <w:t>press@ash.org.uk</w:t>
        </w:r>
      </w:hyperlink>
      <w:r w:rsidRPr="003B759D">
        <w:rPr>
          <w:rFonts w:ascii="Arial" w:hAnsi="Arial" w:cs="Arial"/>
          <w:b/>
          <w:bCs/>
          <w:color w:val="000000"/>
        </w:rPr>
        <w:t xml:space="preserve"> or </w:t>
      </w:r>
      <w:r>
        <w:rPr>
          <w:rFonts w:ascii="Arial" w:hAnsi="Arial" w:cs="Arial"/>
          <w:b/>
          <w:bCs/>
          <w:color w:val="000000"/>
        </w:rPr>
        <w:t>Hazel Cheeseman</w:t>
      </w:r>
      <w:r w:rsidRPr="003B759D">
        <w:rPr>
          <w:rFonts w:ascii="Arial" w:hAnsi="Arial" w:cs="Arial"/>
          <w:b/>
          <w:bCs/>
          <w:color w:val="000000"/>
        </w:rPr>
        <w:t xml:space="preserve"> on Mob: </w:t>
      </w:r>
      <w:r w:rsidRPr="00B77AB2">
        <w:rPr>
          <w:rFonts w:ascii="Arial" w:hAnsi="Arial" w:cs="Arial"/>
          <w:b/>
          <w:bCs/>
          <w:lang w:eastAsia="en-GB"/>
          <w14:ligatures w14:val="none"/>
        </w:rPr>
        <w:t>077 5435 8593</w:t>
      </w:r>
    </w:p>
    <w:p w14:paraId="01A846B5" w14:textId="77777777" w:rsidR="00CF08DD" w:rsidRDefault="00CF08DD" w:rsidP="00CF08DD">
      <w:pPr>
        <w:rPr>
          <w:rFonts w:ascii="Arial" w:hAnsi="Arial" w:cs="Arial"/>
          <w:lang w:eastAsia="en-GB"/>
          <w14:ligatures w14:val="none"/>
        </w:rPr>
      </w:pPr>
      <w:r>
        <w:rPr>
          <w:rFonts w:ascii="Arial" w:hAnsi="Arial" w:cs="Arial"/>
          <w:lang w:eastAsia="en-GB"/>
          <w14:ligatures w14:val="none"/>
        </w:rPr>
        <w:t xml:space="preserve">[1] Commitment was made in Advancing Our Health in the 2020s published in July 2019: </w:t>
      </w:r>
      <w:hyperlink r:id="rId9" w:history="1">
        <w:r w:rsidRPr="00D208C6">
          <w:rPr>
            <w:rStyle w:val="Hyperlink"/>
            <w:rFonts w:ascii="Arial" w:hAnsi="Arial" w:cs="Arial"/>
            <w:lang w:eastAsia="en-GB"/>
            <w14:ligatures w14:val="none"/>
          </w:rPr>
          <w:t>https://www.gov.uk/government/consultations/advancing-our-health-prevention-in-the-2020s/advancing-our-health-prevention-in-the-2020s-consultation-document</w:t>
        </w:r>
      </w:hyperlink>
      <w:r>
        <w:rPr>
          <w:rFonts w:ascii="Arial" w:hAnsi="Arial" w:cs="Arial"/>
          <w:lang w:eastAsia="en-GB"/>
          <w14:ligatures w14:val="none"/>
        </w:rPr>
        <w:t xml:space="preserve">  </w:t>
      </w:r>
    </w:p>
    <w:p w14:paraId="2FAD2C53" w14:textId="77777777" w:rsidR="00CF08DD" w:rsidRDefault="00CF08DD" w:rsidP="00CF08DD">
      <w:pPr>
        <w:rPr>
          <w:rFonts w:ascii="Arial" w:hAnsi="Arial" w:cs="Arial"/>
          <w:lang w:eastAsia="en-GB"/>
          <w14:ligatures w14:val="none"/>
        </w:rPr>
      </w:pPr>
      <w:r>
        <w:rPr>
          <w:rFonts w:ascii="Arial" w:hAnsi="Arial" w:cs="Arial"/>
          <w:lang w:eastAsia="en-GB"/>
          <w14:ligatures w14:val="none"/>
        </w:rPr>
        <w:t xml:space="preserve">[2] Cancer Research UK analysis showing we will miss the target by 9 years: </w:t>
      </w:r>
      <w:hyperlink r:id="rId10" w:history="1">
        <w:r w:rsidRPr="00D208C6">
          <w:rPr>
            <w:rStyle w:val="Hyperlink"/>
            <w:rFonts w:ascii="Arial" w:hAnsi="Arial" w:cs="Arial"/>
            <w:lang w:eastAsia="en-GB"/>
            <w14:ligatures w14:val="none"/>
          </w:rPr>
          <w:t>https://news.cancerresearchuk.org/2022/12/29/england-slips-further-off-track-for-smokefree-2030-target/</w:t>
        </w:r>
      </w:hyperlink>
      <w:r>
        <w:rPr>
          <w:rFonts w:ascii="Arial" w:hAnsi="Arial" w:cs="Arial"/>
          <w:lang w:eastAsia="en-GB"/>
          <w14:ligatures w14:val="none"/>
        </w:rPr>
        <w:t xml:space="preserve"> </w:t>
      </w:r>
    </w:p>
    <w:p w14:paraId="218A4A31" w14:textId="77777777" w:rsidR="00CF08DD" w:rsidRDefault="00CF08DD" w:rsidP="00CF08DD">
      <w:pPr>
        <w:rPr>
          <w:rFonts w:ascii="Arial" w:hAnsi="Arial" w:cs="Arial"/>
          <w:lang w:eastAsia="en-GB"/>
          <w14:ligatures w14:val="none"/>
        </w:rPr>
      </w:pPr>
      <w:r>
        <w:rPr>
          <w:rFonts w:ascii="Arial" w:hAnsi="Arial" w:cs="Arial"/>
          <w:lang w:eastAsia="en-GB"/>
          <w14:ligatures w14:val="none"/>
        </w:rPr>
        <w:t xml:space="preserve">[3] Cancer Research UK analysis showing level of deaths from tobacco: </w:t>
      </w:r>
      <w:hyperlink r:id="rId11" w:history="1">
        <w:r w:rsidRPr="00D208C6">
          <w:rPr>
            <w:rStyle w:val="Hyperlink"/>
            <w:rFonts w:ascii="Arial" w:hAnsi="Arial" w:cs="Arial"/>
            <w:lang w:eastAsia="en-GB"/>
            <w14:ligatures w14:val="none"/>
          </w:rPr>
          <w:t>https://news.cancerresearchuk.org/2023/05/31/tobacco-kills-one-person-every-five-minutes/</w:t>
        </w:r>
      </w:hyperlink>
      <w:r>
        <w:rPr>
          <w:rFonts w:ascii="Arial" w:hAnsi="Arial" w:cs="Arial"/>
          <w:lang w:eastAsia="en-GB"/>
          <w14:ligatures w14:val="none"/>
        </w:rPr>
        <w:t xml:space="preserve"> </w:t>
      </w:r>
    </w:p>
    <w:p w14:paraId="514CF734" w14:textId="188B63A5" w:rsidR="00CF08DD" w:rsidRDefault="00CF08DD" w:rsidP="00CF08DD">
      <w:pPr>
        <w:rPr>
          <w:rFonts w:ascii="Arial" w:hAnsi="Arial" w:cs="Arial"/>
          <w:lang w:eastAsia="en-GB"/>
          <w14:ligatures w14:val="none"/>
        </w:rPr>
      </w:pPr>
      <w:r w:rsidRPr="00812311">
        <w:rPr>
          <w:rFonts w:ascii="Arial" w:hAnsi="Arial" w:cs="Arial"/>
          <w:lang w:eastAsia="en-GB"/>
          <w14:ligatures w14:val="none"/>
        </w:rPr>
        <w:t xml:space="preserve">[4] </w:t>
      </w:r>
      <w:r w:rsidRPr="00812311">
        <w:rPr>
          <w:rFonts w:ascii="Arial" w:hAnsi="Arial" w:cs="Arial"/>
          <w:lang w:val="en-US"/>
        </w:rPr>
        <w:t xml:space="preserve">All figures, unless otherwise stated, are from YouGov Plc.  </w:t>
      </w:r>
      <w:proofErr w:type="gramStart"/>
      <w:r w:rsidRPr="00812311">
        <w:rPr>
          <w:rFonts w:ascii="Arial" w:hAnsi="Arial" w:cs="Arial"/>
          <w:lang w:val="en-US"/>
        </w:rPr>
        <w:t>Total</w:t>
      </w:r>
      <w:proofErr w:type="gramEnd"/>
      <w:r w:rsidRPr="00812311">
        <w:rPr>
          <w:rFonts w:ascii="Arial" w:hAnsi="Arial" w:cs="Arial"/>
          <w:lang w:val="en-US"/>
        </w:rPr>
        <w:t xml:space="preserve"> sample size </w:t>
      </w:r>
      <w:r w:rsidRPr="00867A6A">
        <w:rPr>
          <w:rFonts w:ascii="Arial" w:hAnsi="Arial" w:cs="Arial"/>
          <w:lang w:val="en-US"/>
        </w:rPr>
        <w:t xml:space="preserve">was </w:t>
      </w:r>
      <w:r w:rsidR="001509B8" w:rsidRPr="00867A6A">
        <w:rPr>
          <w:rFonts w:ascii="Arial" w:hAnsi="Arial" w:cs="Arial"/>
          <w:lang w:val="en-US"/>
        </w:rPr>
        <w:t>1,</w:t>
      </w:r>
      <w:r w:rsidR="00370FD8" w:rsidRPr="00867A6A">
        <w:rPr>
          <w:rFonts w:ascii="Arial" w:hAnsi="Arial" w:cs="Arial"/>
          <w:lang w:val="en-US"/>
        </w:rPr>
        <w:t>089</w:t>
      </w:r>
      <w:r w:rsidRPr="00D07AF0">
        <w:rPr>
          <w:rFonts w:ascii="Arial" w:hAnsi="Arial" w:cs="Arial"/>
          <w:lang w:val="en-US"/>
        </w:rPr>
        <w:t xml:space="preserve"> adults. Fieldwork was undertaken between 22/02/2023 - 15/03/2023.  The survey was carried out online. The figures have been weighted and are representative of all </w:t>
      </w:r>
      <w:r>
        <w:rPr>
          <w:rFonts w:ascii="Arial" w:hAnsi="Arial" w:cs="Arial"/>
          <w:lang w:val="en-US"/>
        </w:rPr>
        <w:t xml:space="preserve">GB </w:t>
      </w:r>
      <w:r w:rsidRPr="00D07AF0">
        <w:rPr>
          <w:rFonts w:ascii="Arial" w:hAnsi="Arial" w:cs="Arial"/>
          <w:lang w:val="en-US"/>
        </w:rPr>
        <w:t>adults</w:t>
      </w:r>
      <w:r>
        <w:rPr>
          <w:rFonts w:ascii="Arial" w:hAnsi="Arial" w:cs="Arial"/>
          <w:lang w:val="en-US"/>
        </w:rPr>
        <w:t>.</w:t>
      </w:r>
      <w:r w:rsidRPr="00D07AF0">
        <w:rPr>
          <w:rFonts w:ascii="Arial" w:hAnsi="Arial" w:cs="Arial"/>
          <w:lang w:val="en-US"/>
        </w:rPr>
        <w:t xml:space="preserve"> (</w:t>
      </w:r>
      <w:proofErr w:type="gramStart"/>
      <w:r w:rsidRPr="00D07AF0">
        <w:rPr>
          <w:rFonts w:ascii="Arial" w:hAnsi="Arial" w:cs="Arial"/>
          <w:lang w:val="en-US"/>
        </w:rPr>
        <w:t>aged</w:t>
      </w:r>
      <w:proofErr w:type="gramEnd"/>
      <w:r w:rsidRPr="00D07AF0">
        <w:rPr>
          <w:rFonts w:ascii="Arial" w:hAnsi="Arial" w:cs="Arial"/>
          <w:lang w:val="en-US"/>
        </w:rPr>
        <w:t xml:space="preserve"> 18+).</w:t>
      </w:r>
      <w:r>
        <w:rPr>
          <w:rFonts w:ascii="Arial" w:hAnsi="Arial" w:cs="Arial"/>
          <w:lang w:val="en-US"/>
        </w:rPr>
        <w:t xml:space="preserve"> Data is weighted by age, gender, region, education status, social grade, and </w:t>
      </w:r>
      <w:r>
        <w:rPr>
          <w:rFonts w:ascii="Arial" w:hAnsi="Arial" w:cs="Arial"/>
          <w:lang w:val="en-US"/>
        </w:rPr>
        <w:lastRenderedPageBreak/>
        <w:t xml:space="preserve">ethnicity. The full set of data is available here: </w:t>
      </w:r>
      <w:hyperlink r:id="rId12" w:history="1">
        <w:r w:rsidR="009B694E">
          <w:rPr>
            <w:rStyle w:val="Hyperlink"/>
          </w:rPr>
          <w:t>https://ash.org.uk/uploads/Public-Opinion-Briefings-2023-v4.xlsx</w:t>
        </w:r>
      </w:hyperlink>
    </w:p>
    <w:p w14:paraId="10B46D55" w14:textId="77777777" w:rsidR="00CF08DD" w:rsidRDefault="00CF08DD" w:rsidP="00CF08DD">
      <w:pPr>
        <w:rPr>
          <w:rFonts w:ascii="Arial" w:hAnsi="Arial" w:cs="Arial"/>
          <w:lang w:eastAsia="en-GB"/>
          <w14:ligatures w14:val="none"/>
        </w:rPr>
      </w:pPr>
      <w:r>
        <w:rPr>
          <w:rFonts w:ascii="Arial" w:hAnsi="Arial" w:cs="Arial"/>
          <w:lang w:eastAsia="en-GB"/>
          <w14:ligatures w14:val="none"/>
        </w:rPr>
        <w:t xml:space="preserve">[5] Announcements made by Minister O’Brien in April 2023: </w:t>
      </w:r>
      <w:hyperlink r:id="rId13" w:anchor=":~:text=A%20'swap%20to%20stop'%20partnership,help%20them%20completely%20stop%20smoking" w:history="1">
        <w:r w:rsidRPr="00D208C6">
          <w:rPr>
            <w:rStyle w:val="Hyperlink"/>
            <w:rFonts w:ascii="Arial" w:hAnsi="Arial" w:cs="Arial"/>
            <w:lang w:eastAsia="en-GB"/>
            <w14:ligatures w14:val="none"/>
          </w:rPr>
          <w:t>https://www.gov.uk/government/speeches/minister-neil-obrien-speech-on-achieving-smokefree-2030-cutting-smoking-and-stopping-kids-vaping#:~:text=A%20'swap%20to%20stop'%20partnership,help%20them%20completely%20stop%20smoking</w:t>
        </w:r>
      </w:hyperlink>
      <w:r w:rsidRPr="00D35B24">
        <w:rPr>
          <w:rFonts w:ascii="Arial" w:hAnsi="Arial" w:cs="Arial"/>
          <w:lang w:eastAsia="en-GB"/>
          <w14:ligatures w14:val="none"/>
        </w:rPr>
        <w:t>.</w:t>
      </w:r>
      <w:r>
        <w:rPr>
          <w:rFonts w:ascii="Arial" w:hAnsi="Arial" w:cs="Arial"/>
          <w:lang w:eastAsia="en-GB"/>
          <w14:ligatures w14:val="none"/>
        </w:rPr>
        <w:t xml:space="preserve"> </w:t>
      </w:r>
    </w:p>
    <w:p w14:paraId="74D3132B" w14:textId="473A1726" w:rsidR="00CF08DD" w:rsidRDefault="00CF08DD" w:rsidP="00CF08DD">
      <w:pPr>
        <w:rPr>
          <w:rFonts w:ascii="Arial" w:hAnsi="Arial" w:cs="Arial"/>
          <w:lang w:eastAsia="en-GB"/>
          <w14:ligatures w14:val="none"/>
        </w:rPr>
      </w:pPr>
      <w:r>
        <w:rPr>
          <w:rFonts w:ascii="Arial" w:hAnsi="Arial" w:cs="Arial"/>
          <w:lang w:eastAsia="en-GB"/>
          <w14:ligatures w14:val="none"/>
        </w:rPr>
        <w:t xml:space="preserve">[6] </w:t>
      </w:r>
      <w:r w:rsidR="009B694E">
        <w:rPr>
          <w:rFonts w:ascii="Arial" w:hAnsi="Arial" w:cs="Arial"/>
          <w:lang w:eastAsia="en-GB"/>
          <w14:ligatures w14:val="none"/>
        </w:rPr>
        <w:t xml:space="preserve">Action on Smoking and Health. </w:t>
      </w:r>
      <w:hyperlink r:id="rId14" w:history="1">
        <w:r w:rsidR="009B694E" w:rsidRPr="007A715D">
          <w:rPr>
            <w:rStyle w:val="Hyperlink"/>
            <w:rFonts w:ascii="Arial" w:hAnsi="Arial" w:cs="Arial"/>
            <w:lang w:eastAsia="en-GB"/>
            <w14:ligatures w14:val="none"/>
          </w:rPr>
          <w:t>Public support for Government action on tobacco, national brief</w:t>
        </w:r>
      </w:hyperlink>
      <w:r w:rsidR="009B694E">
        <w:rPr>
          <w:rFonts w:ascii="Arial" w:hAnsi="Arial" w:cs="Arial"/>
          <w:lang w:eastAsia="en-GB"/>
          <w14:ligatures w14:val="none"/>
        </w:rPr>
        <w:t>.</w:t>
      </w:r>
    </w:p>
    <w:p w14:paraId="609348C9" w14:textId="77777777" w:rsidR="00CF08DD" w:rsidRDefault="00CF08DD" w:rsidP="00CF08DD">
      <w:pPr>
        <w:rPr>
          <w:rFonts w:ascii="Arial" w:hAnsi="Arial" w:cs="Arial"/>
          <w:lang w:eastAsia="en-GB"/>
          <w14:ligatures w14:val="none"/>
        </w:rPr>
      </w:pPr>
    </w:p>
    <w:p w14:paraId="0D5C4414" w14:textId="77777777" w:rsidR="00CF08DD" w:rsidRPr="003B759D" w:rsidRDefault="00CF08DD" w:rsidP="00CF08DD">
      <w:pPr>
        <w:rPr>
          <w:rFonts w:ascii="Arial" w:hAnsi="Arial" w:cs="Arial"/>
          <w:color w:val="000000"/>
        </w:rPr>
      </w:pPr>
      <w:r w:rsidRPr="003B759D">
        <w:rPr>
          <w:rFonts w:ascii="Arial" w:hAnsi="Arial" w:cs="Arial"/>
          <w:color w:val="000000"/>
        </w:rPr>
        <w:t xml:space="preserve">Action on Smoking and Health is a health charity working to eliminate the harm caused by tobacco use. For more information see: </w:t>
      </w:r>
      <w:hyperlink r:id="rId15" w:history="1">
        <w:r w:rsidRPr="003B759D">
          <w:rPr>
            <w:rStyle w:val="Hyperlink"/>
            <w:rFonts w:ascii="Arial" w:hAnsi="Arial" w:cs="Arial"/>
          </w:rPr>
          <w:t>www.ash.org.uk/about-ash</w:t>
        </w:r>
      </w:hyperlink>
      <w:r w:rsidRPr="003B759D">
        <w:rPr>
          <w:rStyle w:val="Hyperlink"/>
          <w:rFonts w:ascii="Arial" w:hAnsi="Arial" w:cs="Arial"/>
        </w:rPr>
        <w:t>.</w:t>
      </w:r>
      <w:r w:rsidRPr="003B759D">
        <w:rPr>
          <w:rFonts w:ascii="Arial" w:hAnsi="Arial" w:cs="Arial"/>
          <w:color w:val="000000"/>
        </w:rPr>
        <w:t xml:space="preserve"> ASH receives funding for its programme of work from Cancer Research UK and the British Heart </w:t>
      </w:r>
      <w:proofErr w:type="gramStart"/>
      <w:r w:rsidRPr="003B759D">
        <w:rPr>
          <w:rFonts w:ascii="Arial" w:hAnsi="Arial" w:cs="Arial"/>
          <w:color w:val="000000"/>
        </w:rPr>
        <w:t>Foundation, and</w:t>
      </w:r>
      <w:proofErr w:type="gramEnd"/>
      <w:r w:rsidRPr="003B759D">
        <w:rPr>
          <w:rFonts w:ascii="Arial" w:hAnsi="Arial" w:cs="Arial"/>
          <w:color w:val="000000"/>
        </w:rPr>
        <w:t xml:space="preserve"> provides the secretariat to the All Party Parliamentary Group on Smoking and Health.</w:t>
      </w:r>
    </w:p>
    <w:p w14:paraId="70D3B92F" w14:textId="77777777" w:rsidR="00B618B2" w:rsidRPr="00634221" w:rsidRDefault="00B618B2">
      <w:pPr>
        <w:rPr>
          <w:rFonts w:ascii="Arial" w:hAnsi="Arial" w:cs="Arial"/>
          <w:lang w:val="en-US"/>
        </w:rPr>
      </w:pPr>
    </w:p>
    <w:sectPr w:rsidR="00B618B2" w:rsidRPr="006342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190310"/>
    <w:multiLevelType w:val="hybridMultilevel"/>
    <w:tmpl w:val="528C13B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16cid:durableId="1497957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8B2"/>
    <w:rsid w:val="0006035D"/>
    <w:rsid w:val="00064A0C"/>
    <w:rsid w:val="000B6C57"/>
    <w:rsid w:val="000C3C48"/>
    <w:rsid w:val="000F0E44"/>
    <w:rsid w:val="00101519"/>
    <w:rsid w:val="0011178C"/>
    <w:rsid w:val="001509B8"/>
    <w:rsid w:val="001A17DD"/>
    <w:rsid w:val="001B3D6C"/>
    <w:rsid w:val="001C7DA3"/>
    <w:rsid w:val="001D5BFC"/>
    <w:rsid w:val="001D7390"/>
    <w:rsid w:val="00214A5E"/>
    <w:rsid w:val="00283CFC"/>
    <w:rsid w:val="00287DE4"/>
    <w:rsid w:val="00290D59"/>
    <w:rsid w:val="002B3EA7"/>
    <w:rsid w:val="003268BC"/>
    <w:rsid w:val="00370FD8"/>
    <w:rsid w:val="003C0EC1"/>
    <w:rsid w:val="004E63C9"/>
    <w:rsid w:val="005A6229"/>
    <w:rsid w:val="005F5FAE"/>
    <w:rsid w:val="00634221"/>
    <w:rsid w:val="00782FEB"/>
    <w:rsid w:val="007D3EB0"/>
    <w:rsid w:val="00812028"/>
    <w:rsid w:val="008620B2"/>
    <w:rsid w:val="00862AB0"/>
    <w:rsid w:val="00867A6A"/>
    <w:rsid w:val="00872D33"/>
    <w:rsid w:val="008939B0"/>
    <w:rsid w:val="008D2FAB"/>
    <w:rsid w:val="00952A83"/>
    <w:rsid w:val="009B694E"/>
    <w:rsid w:val="00AB6344"/>
    <w:rsid w:val="00AF3CE3"/>
    <w:rsid w:val="00B20C08"/>
    <w:rsid w:val="00B47E8A"/>
    <w:rsid w:val="00B618B2"/>
    <w:rsid w:val="00B735E6"/>
    <w:rsid w:val="00B77AB2"/>
    <w:rsid w:val="00BC5C70"/>
    <w:rsid w:val="00BD0066"/>
    <w:rsid w:val="00C6596F"/>
    <w:rsid w:val="00CB35A4"/>
    <w:rsid w:val="00CC72B3"/>
    <w:rsid w:val="00CE1967"/>
    <w:rsid w:val="00CF08DD"/>
    <w:rsid w:val="00D1201E"/>
    <w:rsid w:val="00D27479"/>
    <w:rsid w:val="00D35B24"/>
    <w:rsid w:val="00D86238"/>
    <w:rsid w:val="00E83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73E80"/>
  <w15:chartTrackingRefBased/>
  <w15:docId w15:val="{30F9069D-871A-4FFB-92D1-166853248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967"/>
    <w:pPr>
      <w:ind w:left="720"/>
      <w:contextualSpacing/>
    </w:pPr>
  </w:style>
  <w:style w:type="character" w:styleId="Hyperlink">
    <w:name w:val="Hyperlink"/>
    <w:basedOn w:val="DefaultParagraphFont"/>
    <w:uiPriority w:val="99"/>
    <w:unhideWhenUsed/>
    <w:rsid w:val="00283CFC"/>
    <w:rPr>
      <w:color w:val="0000FF"/>
      <w:u w:val="single"/>
    </w:rPr>
  </w:style>
  <w:style w:type="character" w:styleId="UnresolvedMention">
    <w:name w:val="Unresolved Mention"/>
    <w:basedOn w:val="DefaultParagraphFont"/>
    <w:uiPriority w:val="99"/>
    <w:semiHidden/>
    <w:unhideWhenUsed/>
    <w:rsid w:val="00862A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223568">
      <w:bodyDiv w:val="1"/>
      <w:marLeft w:val="0"/>
      <w:marRight w:val="0"/>
      <w:marTop w:val="0"/>
      <w:marBottom w:val="0"/>
      <w:divBdr>
        <w:top w:val="none" w:sz="0" w:space="0" w:color="auto"/>
        <w:left w:val="none" w:sz="0" w:space="0" w:color="auto"/>
        <w:bottom w:val="none" w:sz="0" w:space="0" w:color="auto"/>
        <w:right w:val="none" w:sz="0" w:space="0" w:color="auto"/>
      </w:divBdr>
    </w:div>
    <w:div w:id="1026326342">
      <w:bodyDiv w:val="1"/>
      <w:marLeft w:val="0"/>
      <w:marRight w:val="0"/>
      <w:marTop w:val="0"/>
      <w:marBottom w:val="0"/>
      <w:divBdr>
        <w:top w:val="none" w:sz="0" w:space="0" w:color="auto"/>
        <w:left w:val="none" w:sz="0" w:space="0" w:color="auto"/>
        <w:bottom w:val="none" w:sz="0" w:space="0" w:color="auto"/>
        <w:right w:val="none" w:sz="0" w:space="0" w:color="auto"/>
      </w:divBdr>
    </w:div>
    <w:div w:id="1168980778">
      <w:bodyDiv w:val="1"/>
      <w:marLeft w:val="0"/>
      <w:marRight w:val="0"/>
      <w:marTop w:val="0"/>
      <w:marBottom w:val="0"/>
      <w:divBdr>
        <w:top w:val="none" w:sz="0" w:space="0" w:color="auto"/>
        <w:left w:val="none" w:sz="0" w:space="0" w:color="auto"/>
        <w:bottom w:val="none" w:sz="0" w:space="0" w:color="auto"/>
        <w:right w:val="none" w:sz="0" w:space="0" w:color="auto"/>
      </w:divBdr>
    </w:div>
    <w:div w:id="1542134399">
      <w:bodyDiv w:val="1"/>
      <w:marLeft w:val="0"/>
      <w:marRight w:val="0"/>
      <w:marTop w:val="0"/>
      <w:marBottom w:val="0"/>
      <w:divBdr>
        <w:top w:val="none" w:sz="0" w:space="0" w:color="auto"/>
        <w:left w:val="none" w:sz="0" w:space="0" w:color="auto"/>
        <w:bottom w:val="none" w:sz="0" w:space="0" w:color="auto"/>
        <w:right w:val="none" w:sz="0" w:space="0" w:color="auto"/>
      </w:divBdr>
    </w:div>
    <w:div w:id="212384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ash.org.uk" TargetMode="External"/><Relationship Id="rId13" Type="http://schemas.openxmlformats.org/officeDocument/2006/relationships/hyperlink" Target="https://www.gov.uk/government/speeches/minister-neil-obrien-speech-on-achieving-smokefree-2030-cutting-smoking-and-stopping-kids-vap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sh.org.uk/uploads/Public-Opinion-Briefings-2023-v4.xls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ews.cancerresearchuk.org/2023/05/31/tobacco-kills-one-person-every-five-minutes/" TargetMode="External"/><Relationship Id="rId5" Type="http://schemas.openxmlformats.org/officeDocument/2006/relationships/styles" Target="styles.xml"/><Relationship Id="rId15" Type="http://schemas.openxmlformats.org/officeDocument/2006/relationships/hyperlink" Target="http://www.ash.org.uk/about-ash" TargetMode="External"/><Relationship Id="rId10" Type="http://schemas.openxmlformats.org/officeDocument/2006/relationships/hyperlink" Target="https://news.cancerresearchuk.org/2022/12/29/england-slips-further-off-track-for-smokefree-2030-target/" TargetMode="External"/><Relationship Id="rId4" Type="http://schemas.openxmlformats.org/officeDocument/2006/relationships/numbering" Target="numbering.xml"/><Relationship Id="rId9" Type="http://schemas.openxmlformats.org/officeDocument/2006/relationships/hyperlink" Target="https://www.gov.uk/government/consultations/advancing-our-health-prevention-in-the-2020s/advancing-our-health-prevention-in-the-2020s-consultation-document" TargetMode="External"/><Relationship Id="rId14" Type="http://schemas.openxmlformats.org/officeDocument/2006/relationships/hyperlink" Target="https://ash.org.uk/uploads/Public-support-for-Government-action-on-tobacco-in-Great-Britain-Results-of-the-2023-ASH-Smokefree-surve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a4543a0-6766-456e-a2ee-4414459d9a0a">
      <Terms xmlns="http://schemas.microsoft.com/office/infopath/2007/PartnerControls"/>
    </lcf76f155ced4ddcb4097134ff3c332f>
    <TaxCatchAll xmlns="af7b454b-5578-4b92-ad2d-05626e09101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24553EA454694B8CD2AA52A00C529E" ma:contentTypeVersion="17" ma:contentTypeDescription="Create a new document." ma:contentTypeScope="" ma:versionID="bf412a5901c1418756e22a0c84bf888f">
  <xsd:schema xmlns:xsd="http://www.w3.org/2001/XMLSchema" xmlns:xs="http://www.w3.org/2001/XMLSchema" xmlns:p="http://schemas.microsoft.com/office/2006/metadata/properties" xmlns:ns2="3a4543a0-6766-456e-a2ee-4414459d9a0a" xmlns:ns3="af7b454b-5578-4b92-ad2d-05626e091018" targetNamespace="http://schemas.microsoft.com/office/2006/metadata/properties" ma:root="true" ma:fieldsID="bd440cbcdc8eb7c1232d37c01bdfdc26" ns2:_="" ns3:_="">
    <xsd:import namespace="3a4543a0-6766-456e-a2ee-4414459d9a0a"/>
    <xsd:import namespace="af7b454b-5578-4b92-ad2d-05626e0910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4543a0-6766-456e-a2ee-4414459d9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d2e6d8-cbd0-4db0-ba36-afbb08a2ca2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7b454b-5578-4b92-ad2d-05626e09101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c5b07f2-ba60-4e2c-beaf-204d65fe82c0}" ma:internalName="TaxCatchAll" ma:showField="CatchAllData" ma:web="af7b454b-5578-4b92-ad2d-05626e0910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7FA2EB-906F-4DEB-BF76-F3D47285469A}">
  <ds:schemaRefs>
    <ds:schemaRef ds:uri="http://schemas.microsoft.com/sharepoint/v3/contenttype/forms"/>
  </ds:schemaRefs>
</ds:datastoreItem>
</file>

<file path=customXml/itemProps2.xml><?xml version="1.0" encoding="utf-8"?>
<ds:datastoreItem xmlns:ds="http://schemas.openxmlformats.org/officeDocument/2006/customXml" ds:itemID="{E27BC3D8-9956-4410-9762-88C0B96FC73A}">
  <ds:schemaRefs>
    <ds:schemaRef ds:uri="http://schemas.microsoft.com/office/2006/metadata/properties"/>
    <ds:schemaRef ds:uri="http://schemas.microsoft.com/office/infopath/2007/PartnerControls"/>
    <ds:schemaRef ds:uri="3a4543a0-6766-456e-a2ee-4414459d9a0a"/>
    <ds:schemaRef ds:uri="af7b454b-5578-4b92-ad2d-05626e091018"/>
  </ds:schemaRefs>
</ds:datastoreItem>
</file>

<file path=customXml/itemProps3.xml><?xml version="1.0" encoding="utf-8"?>
<ds:datastoreItem xmlns:ds="http://schemas.openxmlformats.org/officeDocument/2006/customXml" ds:itemID="{78F02EAD-F4AC-4327-AB12-4933F7C072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4543a0-6766-456e-a2ee-4414459d9a0a"/>
    <ds:schemaRef ds:uri="af7b454b-5578-4b92-ad2d-05626e0910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1164</Words>
  <Characters>6636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Cheeseman</dc:creator>
  <cp:keywords/>
  <dc:description/>
  <cp:lastModifiedBy>John Waldron</cp:lastModifiedBy>
  <cp:revision>17</cp:revision>
  <dcterms:created xsi:type="dcterms:W3CDTF">2023-07-14T15:14:00Z</dcterms:created>
  <dcterms:modified xsi:type="dcterms:W3CDTF">2023-07-18T08:21:00Z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0x0101008924553EA454694B8CD2AA52A00C529E</vt:lpwstr>
  </property>
  <property fmtid="{D5CDD505-2E9C-101B-9397-08002B2CF9AE}" pid="3" name="MediaServiceImageTags">
    <vt:lpwstr/>
  </property>
</Properties>
</file>